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xmlns:wp14="http://schemas.microsoft.com/office/word/2010/wordml" w14:paraId="79739C6B" wp14:textId="77777777" w:rsidR="00272114" w:rsidRDefault="0057328D" w:rsidP="00272114">
      <w:pPr>
        <w:jc w:val="center"/>
      </w:pPr>
      <w:r>
        <w:rPr>
          <w:rStyle w:val="hps"/>
          <w:rFonts w:hint="eastAsia" w:ascii="Arial" w:hAnsi="Arial" w:cs="Arial"/>
          <w:b/>
          <w:color w:val="222222"/>
          <w:sz w:val="28"/>
          <w:szCs w:val="28"/>
        </w:rPr>
        <w:t>4</w:t>
      </w:r>
      <w:r w:rsidR="007C18C3" w:rsidRPr="007C18C3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="007C18C3" w:rsidRPr="007C18C3">
        <w:rPr>
          <w:rStyle w:val="hps"/>
          <w:rFonts w:ascii="Arial" w:hAnsi="Arial" w:cs="Arial"/>
          <w:b/>
          <w:color w:val="222222"/>
          <w:sz w:val="28"/>
          <w:szCs w:val="28"/>
        </w:rPr>
        <w:t>channel</w:t>
      </w:r>
      <w:r w:rsidR="007C18C3" w:rsidRPr="007C18C3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="007C18C3" w:rsidRPr="007C18C3">
        <w:rPr>
          <w:rStyle w:val="hps"/>
          <w:rFonts w:ascii="Arial" w:hAnsi="Arial" w:cs="Arial"/>
          <w:b/>
          <w:color w:val="222222"/>
          <w:sz w:val="28"/>
          <w:szCs w:val="28"/>
        </w:rPr>
        <w:t>multi-function wireless</w:t>
      </w:r>
      <w:r w:rsidR="007C18C3" w:rsidRPr="007C18C3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="007C18C3" w:rsidRPr="007C18C3">
        <w:rPr>
          <w:rStyle w:val="hps"/>
          <w:rFonts w:ascii="Arial" w:hAnsi="Arial" w:cs="Arial"/>
          <w:b/>
          <w:color w:val="222222"/>
          <w:sz w:val="28"/>
          <w:szCs w:val="28"/>
        </w:rPr>
        <w:t>controller</w:t>
      </w:r>
      <w:r w:rsidR="007C18C3" w:rsidRPr="00981B3A">
        <w:rPr>
          <w:noProof/>
        </w:rPr>
        <w:t xml:space="preserve"> </w:t>
      </w:r>
      <w:r w:rsidR="00DE713E">
        <w:rPr>
          <w:noProof/>
        </w:rPr>
        <w:drawing>
          <wp:inline xmlns:wp14="http://schemas.microsoft.com/office/word/2010/wordprocessingDrawing" wp14:anchorId="66BC5373" wp14:editId="7777777" distT="0" distB="0" distL="0" distR="0">
            <wp:extent cx="5270500" cy="4489450"/>
            <wp:effectExtent l="1905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3C861F1E" wp14:textId="77777777" w:rsidR="003B03D7" w:rsidRPr="003B03D7" w:rsidRDefault="003B03D7" w:rsidP="003B03D7">
      <w:pPr>
        <w:rPr>
          <w:b/>
          <w:sz w:val="28"/>
          <w:szCs w:val="28"/>
        </w:rPr>
      </w:pPr>
      <w:r w:rsidRPr="003B03D7">
        <w:rPr>
          <w:b/>
          <w:sz w:val="28"/>
          <w:szCs w:val="28"/>
        </w:rPr>
        <w:t>Features:</w:t>
      </w:r>
    </w:p>
    <w:p xmlns:wp14="http://schemas.microsoft.com/office/word/2010/wordml" w14:paraId="12F82DDA" wp14:textId="77777777" w:rsidR="003B03D7" w:rsidRDefault="00066BC1" w:rsidP="003B03D7">
      <w:pPr>
        <w:kinsoku w:val="0"/>
        <w:wordWrap w:val="0"/>
      </w:pPr>
      <w:r>
        <w:t>1 Operating voltage</w:t>
      </w:r>
      <w:r w:rsidR="003B03D7">
        <w:t xml:space="preserve">: </w:t>
      </w:r>
      <w:r w:rsidR="00EA1296">
        <w:rPr>
          <w:rFonts w:hint="eastAsia"/>
        </w:rPr>
        <w:t>DC 12V</w:t>
      </w:r>
    </w:p>
    <w:p xmlns:wp14="http://schemas.microsoft.com/office/word/2010/wordml" w14:paraId="2B2C0BA4" wp14:textId="77777777" w:rsidR="003B03D7" w:rsidRPr="00EA1296" w:rsidRDefault="003B03D7" w:rsidP="003B03D7">
      <w:pPr>
        <w:kinsoku w:val="0"/>
        <w:wordWrap w:val="0"/>
        <w:rPr>
          <w:color w:val="000000" w:themeColor="text1"/>
        </w:rPr>
      </w:pPr>
      <w:r>
        <w:t>2</w:t>
      </w:r>
      <w:r w:rsidRPr="00EA1296">
        <w:rPr>
          <w:color w:val="000000" w:themeColor="text1"/>
        </w:rPr>
        <w:t xml:space="preserve"> </w:t>
      </w:r>
      <w:r w:rsidR="00EA1296" w:rsidRPr="00EA1296">
        <w:rPr>
          <w:color w:val="000000" w:themeColor="text1"/>
        </w:rPr>
        <w:t>Operating Current: Standb</w:t>
      </w:r>
      <w:r w:rsidR="00EA1296">
        <w:rPr>
          <w:color w:val="000000" w:themeColor="text1"/>
        </w:rPr>
        <w:t>y current (all relays closed) 1</w:t>
      </w:r>
      <w:r w:rsidR="00EA1296">
        <w:rPr>
          <w:rFonts w:hint="eastAsia"/>
          <w:color w:val="000000" w:themeColor="text1"/>
        </w:rPr>
        <w:t>5</w:t>
      </w:r>
      <w:r w:rsidR="00EA1296" w:rsidRPr="00EA1296">
        <w:rPr>
          <w:color w:val="000000" w:themeColor="text1"/>
        </w:rPr>
        <w:t xml:space="preserve">MA, 1 relay </w:t>
      </w:r>
      <w:r w:rsidR="00EA1296">
        <w:rPr>
          <w:color w:val="000000" w:themeColor="text1"/>
        </w:rPr>
        <w:t>open 4</w:t>
      </w:r>
      <w:r w:rsidR="00EA1296">
        <w:rPr>
          <w:rFonts w:hint="eastAsia"/>
          <w:color w:val="000000" w:themeColor="text1"/>
        </w:rPr>
        <w:t>2</w:t>
      </w:r>
      <w:r w:rsidR="00EA1296">
        <w:rPr>
          <w:color w:val="000000" w:themeColor="text1"/>
        </w:rPr>
        <w:t xml:space="preserve">MA, 2 relays open </w:t>
      </w:r>
      <w:r w:rsidR="00EA1296">
        <w:rPr>
          <w:rFonts w:hint="eastAsia"/>
          <w:color w:val="000000" w:themeColor="text1"/>
        </w:rPr>
        <w:t>62</w:t>
      </w:r>
      <w:r w:rsidR="00EA1296">
        <w:rPr>
          <w:color w:val="000000" w:themeColor="text1"/>
        </w:rPr>
        <w:t xml:space="preserve">MA, 3 relays open </w:t>
      </w:r>
      <w:r w:rsidR="00EA1296">
        <w:rPr>
          <w:rFonts w:hint="eastAsia"/>
          <w:color w:val="000000" w:themeColor="text1"/>
        </w:rPr>
        <w:t>94</w:t>
      </w:r>
      <w:r w:rsidR="00EA1296">
        <w:rPr>
          <w:color w:val="000000" w:themeColor="text1"/>
        </w:rPr>
        <w:t>MA, 4 relays open 1</w:t>
      </w:r>
      <w:r w:rsidR="00EA1296">
        <w:rPr>
          <w:rFonts w:hint="eastAsia"/>
          <w:color w:val="000000" w:themeColor="text1"/>
        </w:rPr>
        <w:t>21</w:t>
      </w:r>
      <w:r w:rsidR="00EA1296" w:rsidRPr="00EA1296">
        <w:rPr>
          <w:color w:val="000000" w:themeColor="text1"/>
        </w:rPr>
        <w:t>MA</w:t>
      </w:r>
    </w:p>
    <w:p xmlns:wp14="http://schemas.microsoft.com/office/word/2010/wordml" w14:paraId="5E9058D0" wp14:textId="77777777" w:rsidR="002F51D9" w:rsidRDefault="003B03D7" w:rsidP="003B03D7">
      <w:pPr>
        <w:kinsoku w:val="0"/>
        <w:wordWrap w:val="0"/>
      </w:pPr>
      <w:r>
        <w:t xml:space="preserve">3 </w:t>
      </w:r>
      <w:r w:rsidR="002F51D9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>Operating frequency</w:t>
      </w:r>
      <w:r w:rsidR="002F51D9">
        <w:t>: 433.92M;</w:t>
      </w:r>
      <w:r>
        <w:t xml:space="preserve">                  </w:t>
      </w:r>
    </w:p>
    <w:p xmlns:wp14="http://schemas.microsoft.com/office/word/2010/wordml" w14:paraId="49C4C402" wp14:textId="77777777" w:rsidR="003B03D7" w:rsidRDefault="002F51D9" w:rsidP="003B03D7">
      <w:pPr>
        <w:kinsoku w:val="0"/>
        <w:wordWrap w:val="0"/>
      </w:pPr>
      <w:r>
        <w:rPr>
          <w:rFonts w:hint="eastAsia"/>
        </w:rPr>
        <w:t>4 Receiver sensitivity</w:t>
      </w:r>
      <w:r>
        <w:t xml:space="preserve"> : </w:t>
      </w:r>
      <w:r w:rsidR="003B03D7">
        <w:rPr>
          <w:rFonts w:hint="eastAsia"/>
        </w:rPr>
        <w:t>-108dBm</w:t>
      </w:r>
    </w:p>
    <w:p xmlns:wp14="http://schemas.microsoft.com/office/word/2010/wordml" w14:paraId="500DE0A3" wp14:textId="77777777" w:rsidR="003B03D7" w:rsidRDefault="003B03D7" w:rsidP="003B03D7">
      <w:pPr>
        <w:kinsoku w:val="0"/>
        <w:wordWrap w:val="0"/>
      </w:pPr>
      <w:r>
        <w:t>5 Decode</w:t>
      </w:r>
      <w:r w:rsidR="00BD167F">
        <w:t xml:space="preserve">  </w:t>
      </w:r>
      <w:r>
        <w:t xml:space="preserve">: learning code, can be adapted EV1527 / PT2262 and compatible remote control, </w:t>
      </w:r>
      <w:r w:rsidR="00E4617E">
        <w:t xml:space="preserve">you can store up to </w:t>
      </w:r>
      <w:r w:rsidR="00E4617E">
        <w:rPr>
          <w:rFonts w:hint="eastAsia"/>
        </w:rPr>
        <w:t>8</w:t>
      </w:r>
      <w:r>
        <w:t xml:space="preserve"> remote control</w:t>
      </w:r>
    </w:p>
    <w:p xmlns:wp14="http://schemas.microsoft.com/office/word/2010/wordml" w14:paraId="0212F31F" wp14:textId="77777777" w:rsidR="003B03D7" w:rsidRDefault="003B03D7" w:rsidP="003B03D7">
      <w:pPr>
        <w:kinsoku w:val="0"/>
        <w:wordWrap w:val="0"/>
      </w:pPr>
      <w:r>
        <w:rPr>
          <w:rFonts w:hint="eastAsia"/>
        </w:rPr>
        <w:t>6 Work mode : Non-locking (Momentary is defult),Self-locking (Toggle),Inter-locking (Latch)</w:t>
      </w:r>
      <w:r>
        <w:rPr>
          <w:rFonts w:hint="eastAsia"/>
        </w:rPr>
        <w:t>，</w:t>
      </w:r>
      <w:r>
        <w:t xml:space="preserve">  </w:t>
      </w:r>
      <w:r>
        <w:rPr>
          <w:rFonts w:hint="eastAsia"/>
        </w:rPr>
        <w:t>Delay;</w:t>
      </w:r>
      <w:r w:rsidR="005232DF">
        <w:t xml:space="preserve"> </w:t>
      </w:r>
      <w:r w:rsidR="005232DF" w:rsidRPr="005232DF">
        <w:t>Delay adjustable from 0.1 to 100 seconds, 0.1 seconds Resolution</w:t>
      </w:r>
      <w:r w:rsidR="005232DF">
        <w:t>.</w:t>
      </w:r>
    </w:p>
    <w:p xmlns:wp14="http://schemas.microsoft.com/office/word/2010/wordml" w14:paraId="657FB2D1" wp14:textId="77777777" w:rsidR="003B03D7" w:rsidRDefault="003B03D7" w:rsidP="003B03D7">
      <w:pPr>
        <w:kinsoku w:val="0"/>
        <w:wordWrap w:val="0"/>
      </w:pPr>
      <w:r>
        <w:rPr>
          <w:rFonts w:hint="eastAsia"/>
        </w:rPr>
        <w:t>7 Size(Including housing</w:t>
      </w:r>
      <w:r>
        <w:rPr>
          <w:rFonts w:hint="eastAsia"/>
        </w:rPr>
        <w:t>）</w:t>
      </w:r>
      <w:r>
        <w:rPr>
          <w:rFonts w:hint="eastAsia"/>
        </w:rPr>
        <w:t>75*54*28mm</w:t>
      </w:r>
    </w:p>
    <w:p xmlns:wp14="http://schemas.microsoft.com/office/word/2010/wordml" w14:paraId="7CC70C31" wp14:textId="77777777" w:rsidR="00F608A0" w:rsidRDefault="00F608A0" w:rsidP="003B03D7">
      <w:pPr>
        <w:kinsoku w:val="0"/>
        <w:wordWrap w:val="0"/>
      </w:pPr>
      <w:r>
        <w:t>8 Weight: 77</w:t>
      </w:r>
      <w:r w:rsidRPr="00F608A0">
        <w:t>g</w:t>
      </w:r>
    </w:p>
    <w:p xmlns:wp14="http://schemas.microsoft.com/office/word/2010/wordml" w14:paraId="01FB31E6" wp14:textId="77777777" w:rsidR="00ED6C2F" w:rsidRDefault="003B03D7" w:rsidP="003B03D7">
      <w:pPr>
        <w:kinsoku w:val="0"/>
        <w:wordWrap w:val="0"/>
      </w:pPr>
      <w:r>
        <w:t>8 Relay Maximum load(Recommended&lt;5A):10A/250VAC,10A/125VAC,10A/30VDC, 10A/28VDC ,10A/12VDC</w:t>
      </w:r>
    </w:p>
    <w:p xmlns:wp14="http://schemas.microsoft.com/office/word/2010/wordml" w14:paraId="24C91326" wp14:textId="77777777" w:rsidR="00F8260B" w:rsidRDefault="00F8260B" w:rsidP="00272114"/>
    <w:p xmlns:wp14="http://schemas.microsoft.com/office/word/2010/wordml" w14:paraId="61D3770B" wp14:textId="77777777" w:rsidR="00F8260B" w:rsidRDefault="00F8260B" w:rsidP="00272114"/>
    <w:p xmlns:wp14="http://schemas.microsoft.com/office/word/2010/wordml" w14:paraId="1BFBAAFF" wp14:textId="77777777" w:rsidR="00F608A0" w:rsidRDefault="00F608A0" w:rsidP="00272114">
      <w:pPr>
        <w:rPr>
          <w:b/>
          <w:sz w:val="28"/>
          <w:szCs w:val="28"/>
        </w:rPr>
      </w:pPr>
    </w:p>
    <w:p xmlns:wp14="http://schemas.microsoft.com/office/word/2010/wordml" w14:paraId="686FD5D6" wp14:textId="77777777" w:rsidR="00E22581" w:rsidRDefault="00E22581" w:rsidP="00272114">
      <w:pPr>
        <w:rPr>
          <w:b/>
          <w:sz w:val="28"/>
          <w:szCs w:val="28"/>
        </w:rPr>
      </w:pPr>
      <w:r w:rsidRPr="00E22581">
        <w:rPr>
          <w:rFonts w:hint="eastAsia"/>
          <w:b/>
          <w:sz w:val="28"/>
          <w:szCs w:val="28"/>
        </w:rPr>
        <w:lastRenderedPageBreak/>
        <w:t>Work mode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6"/>
        <w:gridCol w:w="2039"/>
      </w:tblGrid>
      <w:tr xmlns:wp14="http://schemas.microsoft.com/office/word/2010/wordml" w14:paraId="48A5F8F0" wp14:textId="77777777" w:rsidR="00A63236" w:rsidTr="005539B5">
        <w:tc>
          <w:tcPr>
            <w:tcW w:w="2406" w:type="dxa"/>
          </w:tcPr>
          <w:p w14:paraId="6A3B4C4D" wp14:textId="77777777" w:rsidR="00A63236" w:rsidRDefault="00A63236" w:rsidP="005539B5">
            <w:pPr>
              <w:rPr>
                <w:rFonts w:hint="eastAsia"/>
              </w:rPr>
            </w:pPr>
            <w:r w:rsidRPr="00387E8E">
              <w:t>Mode Selection</w:t>
            </w:r>
          </w:p>
        </w:tc>
        <w:tc>
          <w:tcPr>
            <w:tcW w:w="2039" w:type="dxa"/>
          </w:tcPr>
          <w:p w14:paraId="121EE9BF" wp14:textId="77777777" w:rsidR="00A63236" w:rsidRPr="00387E8E" w:rsidRDefault="00A63236" w:rsidP="005539B5">
            <w:pPr>
              <w:rPr>
                <w:rFonts w:hint="eastAsia"/>
                <w:sz w:val="28"/>
                <w:szCs w:val="28"/>
              </w:rPr>
            </w:pPr>
            <w:r w:rsidRPr="00387E8E">
              <w:rPr>
                <w:rFonts w:hint="eastAsia"/>
                <w:sz w:val="28"/>
                <w:szCs w:val="28"/>
              </w:rPr>
              <w:t>Work mode</w:t>
            </w:r>
          </w:p>
        </w:tc>
      </w:tr>
      <w:tr xmlns:wp14="http://schemas.microsoft.com/office/word/2010/wordml" w14:paraId="7A0DEEB7" wp14:textId="77777777" w:rsidR="00A63236" w:rsidTr="005539B5">
        <w:tc>
          <w:tcPr>
            <w:tcW w:w="2406" w:type="dxa"/>
          </w:tcPr>
          <w:p w14:paraId="3FE392BB" wp14:textId="77777777" w:rsidR="00A63236" w:rsidRDefault="00A63236" w:rsidP="005539B5">
            <w:pPr>
              <w:rPr>
                <w:rFonts w:hint="eastAsia"/>
              </w:rPr>
            </w:pPr>
            <w:r>
              <w:object w14:anchorId="5B7DC030" w:dxaOrig="2190" w:dyaOrig="1940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09.5pt;height:97pt" o:ole="" type="#_x0000_t75">
                  <v:imagedata o:title="" r:id="rId7"/>
                </v:shape>
                <o:OLEObject Type="Embed" ProgID="PBrush" ShapeID="_x0000_i1025" DrawAspect="Content" ObjectID="_1521011258" r:id="rId8"/>
              </w:object>
            </w:r>
          </w:p>
        </w:tc>
        <w:tc>
          <w:tcPr>
            <w:tcW w:w="2039" w:type="dxa"/>
          </w:tcPr>
          <w:p w14:paraId="58E5A5D0" wp14:textId="77777777" w:rsidR="00A63236" w:rsidRDefault="00A63236" w:rsidP="005539B5">
            <w:pPr>
              <w:rPr>
                <w:rFonts w:hint="eastAsia"/>
              </w:rPr>
            </w:pPr>
          </w:p>
        </w:tc>
      </w:tr>
      <w:tr xmlns:wp14="http://schemas.microsoft.com/office/word/2010/wordml" w14:paraId="080D4B36" wp14:textId="77777777" w:rsidR="00A63236" w:rsidTr="005539B5">
        <w:tc>
          <w:tcPr>
            <w:tcW w:w="2406" w:type="dxa"/>
          </w:tcPr>
          <w:p w14:paraId="66068697" wp14:textId="77777777" w:rsidR="00A63236" w:rsidRDefault="00A63236" w:rsidP="005539B5">
            <w:pPr>
              <w:rPr>
                <w:rFonts w:hint="eastAsia"/>
              </w:rPr>
            </w:pPr>
            <w:r>
              <w:object w14:anchorId="50B55014" w:dxaOrig="1130" w:dyaOrig="980">
                <v:shape id="_x0000_i1026" style="width:56.5pt;height:49pt" o:ole="" type="#_x0000_t75">
                  <v:imagedata o:title="" r:id="rId9"/>
                </v:shape>
                <o:OLEObject Type="Embed" ProgID="PBrush" ShapeID="_x0000_i1026" DrawAspect="Content" ObjectID="_1521011259" r:id="rId10"/>
              </w:object>
            </w:r>
          </w:p>
        </w:tc>
        <w:tc>
          <w:tcPr>
            <w:tcW w:w="2039" w:type="dxa"/>
          </w:tcPr>
          <w:p w14:paraId="5D0EE222" wp14:textId="77777777" w:rsidR="00A63236" w:rsidRDefault="00A63236" w:rsidP="005539B5">
            <w:r>
              <w:t>Momentary</w:t>
            </w:r>
            <w:r>
              <w:rPr>
                <w:rFonts w:hint="eastAsia"/>
              </w:rPr>
              <w:t xml:space="preserve"> </w:t>
            </w:r>
            <w:r>
              <w:t>/</w:t>
            </w:r>
            <w:r>
              <w:rPr>
                <w:rFonts w:hint="eastAsia"/>
              </w:rPr>
              <w:t xml:space="preserve">Non-locking </w:t>
            </w:r>
          </w:p>
          <w:p w14:paraId="7C15E227" wp14:textId="77777777" w:rsidR="00A63236" w:rsidRDefault="00A63236" w:rsidP="005539B5">
            <w:r>
              <w:t>(Mode 0)</w:t>
            </w:r>
          </w:p>
        </w:tc>
      </w:tr>
      <w:tr xmlns:wp14="http://schemas.microsoft.com/office/word/2010/wordml" w14:paraId="3E90A298" wp14:textId="77777777" w:rsidR="00A63236" w:rsidTr="005539B5">
        <w:tc>
          <w:tcPr>
            <w:tcW w:w="2406" w:type="dxa"/>
          </w:tcPr>
          <w:p w14:paraId="39B8D8A1" wp14:textId="77777777" w:rsidR="00A63236" w:rsidRDefault="00A63236" w:rsidP="005539B5">
            <w:pPr>
              <w:rPr>
                <w:rFonts w:hint="eastAsia"/>
              </w:rPr>
            </w:pPr>
            <w:r>
              <w:object w14:anchorId="0BE285D6" w:dxaOrig="1090" w:dyaOrig="960">
                <v:shape id="_x0000_i1027" style="width:54.5pt;height:48pt" o:ole="" type="#_x0000_t75">
                  <v:imagedata o:title="" r:id="rId11"/>
                </v:shape>
                <o:OLEObject Type="Embed" ProgID="PBrush" ShapeID="_x0000_i1027" DrawAspect="Content" ObjectID="_1521011260" r:id="rId12"/>
              </w:object>
            </w:r>
          </w:p>
        </w:tc>
        <w:tc>
          <w:tcPr>
            <w:tcW w:w="2039" w:type="dxa"/>
          </w:tcPr>
          <w:p w14:paraId="7544EE68" wp14:textId="77777777" w:rsidR="00A63236" w:rsidRDefault="00A63236" w:rsidP="005539B5">
            <w:r>
              <w:t>Toggle</w:t>
            </w:r>
            <w:r>
              <w:rPr>
                <w:rFonts w:hint="eastAsia"/>
              </w:rPr>
              <w:t xml:space="preserve"> </w:t>
            </w:r>
            <w:r>
              <w:t>/</w:t>
            </w:r>
            <w:r>
              <w:rPr>
                <w:rFonts w:hint="eastAsia"/>
              </w:rPr>
              <w:t>Self-locking</w:t>
            </w:r>
          </w:p>
          <w:p w14:paraId="4F7044D7" wp14:textId="77777777" w:rsidR="00A63236" w:rsidRDefault="00A63236" w:rsidP="005539B5">
            <w:r>
              <w:t>(Mode 1)</w:t>
            </w:r>
          </w:p>
        </w:tc>
      </w:tr>
      <w:tr xmlns:wp14="http://schemas.microsoft.com/office/word/2010/wordml" w14:paraId="755493AC" wp14:textId="77777777" w:rsidR="00A63236" w:rsidTr="005539B5">
        <w:tc>
          <w:tcPr>
            <w:tcW w:w="2406" w:type="dxa"/>
          </w:tcPr>
          <w:p w14:paraId="3E4CA42E" wp14:textId="77777777" w:rsidR="00A63236" w:rsidRDefault="00A63236" w:rsidP="005539B5">
            <w:pPr>
              <w:rPr>
                <w:rFonts w:hint="eastAsia"/>
              </w:rPr>
            </w:pPr>
            <w:r>
              <w:object w14:anchorId="2BED94F4" w:dxaOrig="1090" w:dyaOrig="980">
                <v:shape id="_x0000_i1028" style="width:54.5pt;height:49pt" o:ole="" type="#_x0000_t75">
                  <v:imagedata o:title="" r:id="rId13"/>
                </v:shape>
                <o:OLEObject Type="Embed" ProgID="PBrush" ShapeID="_x0000_i1028" DrawAspect="Content" ObjectID="_1521011261" r:id="rId14"/>
              </w:object>
            </w:r>
          </w:p>
        </w:tc>
        <w:tc>
          <w:tcPr>
            <w:tcW w:w="2039" w:type="dxa"/>
          </w:tcPr>
          <w:p w14:paraId="3FE837CB" wp14:textId="77777777" w:rsidR="00A63236" w:rsidRDefault="00A63236" w:rsidP="005539B5">
            <w:r>
              <w:t>Latch</w:t>
            </w:r>
            <w:r>
              <w:rPr>
                <w:rFonts w:hint="eastAsia"/>
              </w:rPr>
              <w:t xml:space="preserve"> </w:t>
            </w:r>
            <w:r>
              <w:t>/</w:t>
            </w:r>
            <w:r>
              <w:rPr>
                <w:rFonts w:hint="eastAsia"/>
              </w:rPr>
              <w:t>Inter-locking</w:t>
            </w:r>
          </w:p>
          <w:p w14:paraId="30A4292D" wp14:textId="77777777" w:rsidR="00A63236" w:rsidRDefault="00A63236" w:rsidP="005539B5">
            <w:r>
              <w:t>(Mode 2)</w:t>
            </w:r>
          </w:p>
        </w:tc>
      </w:tr>
      <w:tr xmlns:wp14="http://schemas.microsoft.com/office/word/2010/wordml" w14:paraId="0F07D0C1" wp14:textId="77777777" w:rsidR="00A63236" w:rsidTr="005539B5">
        <w:tc>
          <w:tcPr>
            <w:tcW w:w="2406" w:type="dxa"/>
          </w:tcPr>
          <w:p w14:paraId="786BAE00" wp14:textId="77777777" w:rsidR="00A63236" w:rsidRDefault="00A63236" w:rsidP="005539B5">
            <w:pPr>
              <w:rPr>
                <w:rFonts w:hint="eastAsia"/>
              </w:rPr>
            </w:pPr>
            <w:r>
              <w:object w14:anchorId="2499C35E" w:dxaOrig="1110" w:dyaOrig="950">
                <v:shape id="_x0000_i1029" style="width:55.5pt;height:47.5pt" o:ole="" type="#_x0000_t75">
                  <v:imagedata o:title="" r:id="rId15"/>
                </v:shape>
                <o:OLEObject Type="Embed" ProgID="PBrush" ShapeID="_x0000_i1029" DrawAspect="Content" ObjectID="_1521011262" r:id="rId16"/>
              </w:object>
            </w:r>
          </w:p>
        </w:tc>
        <w:tc>
          <w:tcPr>
            <w:tcW w:w="2039" w:type="dxa"/>
          </w:tcPr>
          <w:p w14:paraId="6978A54D" wp14:textId="77777777" w:rsidR="00A63236" w:rsidRDefault="00A63236" w:rsidP="005539B5">
            <w:r>
              <w:t xml:space="preserve">Delay </w:t>
            </w:r>
          </w:p>
          <w:p w14:paraId="52CD9A9F" wp14:textId="77777777" w:rsidR="00A63236" w:rsidRDefault="00A63236" w:rsidP="005539B5">
            <w:r>
              <w:t>(Mode 3)</w:t>
            </w:r>
          </w:p>
        </w:tc>
      </w:tr>
    </w:tbl>
    <w:p xmlns:wp14="http://schemas.microsoft.com/office/word/2010/wordml" w14:paraId="37819223" wp14:textId="77777777" w:rsidR="00F608A0" w:rsidRDefault="00A96D04" w:rsidP="00F608A0">
      <w:pPr>
        <w:rPr>
          <w:rFonts w:hint="eastAsia"/>
        </w:rPr>
      </w:pPr>
      <w:r>
        <w:rPr>
          <w:rFonts w:hint="eastAsia"/>
          <w:noProof/>
        </w:rPr>
        <w:drawing>
          <wp:inline xmlns:wp14="http://schemas.microsoft.com/office/word/2010/wordprocessingDrawing" wp14:anchorId="37BF61D3" wp14:editId="7777777" distT="0" distB="0" distL="0" distR="0">
            <wp:extent cx="2499995" cy="1377315"/>
            <wp:effectExtent l="1905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457BCE0C" wp14:textId="77777777" w:rsidR="00016DBE" w:rsidRPr="004D3D81" w:rsidRDefault="004A444E" w:rsidP="00F608A0">
      <w:pPr>
        <w:rPr>
          <w:b/>
        </w:rPr>
      </w:pPr>
      <w:r>
        <w:rPr>
          <w:b/>
        </w:rPr>
        <w:t>Delay</w:t>
      </w:r>
      <w:r w:rsidR="00016DBE" w:rsidRPr="004D3D81">
        <w:rPr>
          <w:b/>
        </w:rPr>
        <w:t xml:space="preserve"> mode user guide : </w:t>
      </w:r>
    </w:p>
    <w:p xmlns:wp14="http://schemas.microsoft.com/office/word/2010/wordml" w14:paraId="5A7384A6" wp14:textId="77777777" w:rsidR="00B247B1" w:rsidRDefault="004A444E" w:rsidP="00272114">
      <w:r>
        <w:t>1</w:t>
      </w:r>
      <w:r w:rsidR="004D3D81" w:rsidRPr="004D3D81">
        <w:t xml:space="preserve"> </w:t>
      </w:r>
      <w:r w:rsidRPr="004A444E">
        <w:t>In delay mode</w:t>
      </w:r>
      <w:r>
        <w:t>(Mode 3)</w:t>
      </w:r>
      <w:r>
        <w:t>,w</w:t>
      </w:r>
      <w:r w:rsidR="004D3D81" w:rsidRPr="004D3D81">
        <w:t>ith a suitable screwdriver and gently rotating adjustable resistance;Clockwise, increasing delay,Counter-clockwise, the delay is reduced</w:t>
      </w:r>
    </w:p>
    <w:p xmlns:wp14="http://schemas.microsoft.com/office/word/2010/wordml" w14:paraId="49BB215B" wp14:textId="77777777" w:rsidR="008E7C33" w:rsidRDefault="008E7C33" w:rsidP="00272114">
      <w:r>
        <w:t xml:space="preserve">2 </w:t>
      </w:r>
      <w:r w:rsidRPr="005232DF">
        <w:t>Delay adjustable from 0.1 to 100 seconds, 0.1 seconds Resolution</w:t>
      </w:r>
      <w:r>
        <w:t>.</w:t>
      </w:r>
    </w:p>
    <w:p xmlns:wp14="http://schemas.microsoft.com/office/word/2010/wordml" w14:paraId="2BDC8608" wp14:textId="77777777" w:rsidR="00ED6C2F" w:rsidRPr="00D36E52" w:rsidRDefault="00D36E52" w:rsidP="00ED6C2F">
      <w:pPr>
        <w:rPr>
          <w:b/>
          <w:sz w:val="28"/>
          <w:szCs w:val="28"/>
        </w:rPr>
      </w:pPr>
      <w:r w:rsidRPr="00D36E52">
        <w:rPr>
          <w:rStyle w:val="hps"/>
          <w:rFonts w:ascii="Arial" w:hAnsi="Arial" w:cs="Arial"/>
          <w:b/>
          <w:color w:val="222222"/>
          <w:sz w:val="28"/>
          <w:szCs w:val="28"/>
        </w:rPr>
        <w:t>Glossary</w:t>
      </w:r>
      <w:r w:rsidRPr="00D36E52">
        <w:rPr>
          <w:b/>
          <w:sz w:val="28"/>
          <w:szCs w:val="28"/>
        </w:rPr>
        <w:t>:</w:t>
      </w:r>
    </w:p>
    <w:p xmlns:wp14="http://schemas.microsoft.com/office/word/2010/wordml" w14:paraId="7E52DE3D" wp14:textId="77777777"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NO         : Relay normally open contact</w:t>
      </w:r>
    </w:p>
    <w:p xmlns:wp14="http://schemas.microsoft.com/office/word/2010/wordml" w14:paraId="2ACD4FFF" wp14:textId="77777777"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COM       : Relay common contact</w:t>
      </w:r>
    </w:p>
    <w:p xmlns:wp14="http://schemas.microsoft.com/office/word/2010/wordml" w14:paraId="54F35D96" wp14:textId="77777777" w:rsidR="00D36E52" w:rsidRDefault="00D36E52" w:rsidP="00D36E52">
      <w:pPr>
        <w:rPr>
          <w:color w:val="00B050"/>
        </w:rPr>
      </w:pPr>
      <w:r w:rsidRPr="00D36E52">
        <w:rPr>
          <w:color w:val="00B050"/>
        </w:rPr>
        <w:t>NC         : Relay normally closed contact</w:t>
      </w:r>
    </w:p>
    <w:p xmlns:wp14="http://schemas.microsoft.com/office/word/2010/wordml" w14:paraId="62B4DC08" wp14:textId="77777777"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Open      : NO connection COM, NC disconnect COM</w:t>
      </w:r>
    </w:p>
    <w:p xmlns:wp14="http://schemas.microsoft.com/office/word/2010/wordml" w14:paraId="0289A7BC" wp14:textId="77777777" w:rsidR="00D36E52" w:rsidRDefault="00D36E52" w:rsidP="00D36E52">
      <w:pPr>
        <w:rPr>
          <w:color w:val="00B050"/>
        </w:rPr>
      </w:pPr>
      <w:r w:rsidRPr="00D36E52">
        <w:rPr>
          <w:color w:val="00B050"/>
        </w:rPr>
        <w:lastRenderedPageBreak/>
        <w:t>Close      : NO disconnect COM, NC connection COM</w:t>
      </w:r>
    </w:p>
    <w:p xmlns:wp14="http://schemas.microsoft.com/office/word/2010/wordml" w14:paraId="773139BC" wp14:textId="77777777"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Momentary : Press the Transmitter button A, the receiver Channel 1 is Open, release button A; the receiver Channel 1 is Close, the same as B ,Every Channel is Independent ;</w:t>
      </w:r>
    </w:p>
    <w:p xmlns:wp14="http://schemas.microsoft.com/office/word/2010/wordml" w14:paraId="1DF5DC3B" wp14:textId="77777777"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 xml:space="preserve">Toggle </w:t>
      </w:r>
      <w:r>
        <w:rPr>
          <w:color w:val="00B050"/>
        </w:rPr>
        <w:t xml:space="preserve"> </w:t>
      </w:r>
      <w:r w:rsidRPr="00D36E52">
        <w:rPr>
          <w:color w:val="00B050"/>
        </w:rPr>
        <w:t>: Press transmitter button A for 1 time , the receiver Channel 1 is Open, press button A again, the receiver Channel 1 is Close, the same as B. Every Channel is Independent ;</w:t>
      </w:r>
    </w:p>
    <w:p xmlns:wp14="http://schemas.microsoft.com/office/word/2010/wordml" w14:paraId="0DD6ADA3" wp14:textId="77777777" w:rsidR="00D36E52" w:rsidRPr="00D36E52" w:rsidRDefault="00D36E52" w:rsidP="00D36E52">
      <w:pPr>
        <w:rPr>
          <w:color w:val="00B050"/>
        </w:rPr>
      </w:pPr>
      <w:r w:rsidRPr="00D36E52">
        <w:rPr>
          <w:color w:val="00B050"/>
        </w:rPr>
        <w:t>Latched :</w:t>
      </w:r>
      <w:r>
        <w:rPr>
          <w:color w:val="00B050"/>
        </w:rPr>
        <w:t xml:space="preserve"> </w:t>
      </w:r>
      <w:r w:rsidRPr="00D36E52">
        <w:rPr>
          <w:color w:val="00B050"/>
        </w:rPr>
        <w:t>Press transmitter button A, the receiver Channel 1 is Open, the Channel 2 is Close.</w:t>
      </w:r>
    </w:p>
    <w:p xmlns:wp14="http://schemas.microsoft.com/office/word/2010/wordml" w14:paraId="3478D3E8" wp14:textId="77777777" w:rsidR="00D36E52" w:rsidRDefault="00D36E52" w:rsidP="00D36E52">
      <w:pPr>
        <w:rPr>
          <w:color w:val="00B050"/>
        </w:rPr>
      </w:pPr>
      <w:r>
        <w:rPr>
          <w:color w:val="00B050"/>
        </w:rPr>
        <w:t xml:space="preserve">        </w:t>
      </w:r>
      <w:r w:rsidRPr="00D36E52">
        <w:rPr>
          <w:color w:val="00B050"/>
        </w:rPr>
        <w:t>Press transmitter button B, the receiver Channel 2 is Open, the Channel 1 is Close.</w:t>
      </w:r>
    </w:p>
    <w:p xmlns:wp14="http://schemas.microsoft.com/office/word/2010/wordml" w14:paraId="2CF1A742" wp14:textId="77777777" w:rsidR="008733B3" w:rsidRDefault="008733B3" w:rsidP="00D36E52">
      <w:pPr>
        <w:rPr>
          <w:color w:val="00B050"/>
        </w:rPr>
      </w:pPr>
      <w:r>
        <w:rPr>
          <w:color w:val="00B050"/>
        </w:rPr>
        <w:t xml:space="preserve">Delay : </w:t>
      </w:r>
      <w:r w:rsidRPr="008733B3">
        <w:rPr>
          <w:color w:val="00B050"/>
        </w:rPr>
        <w:t>Press the Transmitter button A, the receiver Channel 1 is Open,After a set time delay, the receiver Channel 1 is Close, the same as B ,Every Channel is Independent;</w:t>
      </w:r>
    </w:p>
    <w:p xmlns:wp14="http://schemas.microsoft.com/office/word/2010/wordml" w14:paraId="5A76BB8F" wp14:textId="77777777" w:rsidR="00ED6C2F" w:rsidRDefault="008733B3" w:rsidP="00272114">
      <w:r w:rsidRPr="008733B3">
        <w:rPr>
          <w:color w:val="002060"/>
        </w:rPr>
        <w:t xml:space="preserve">If during the delay, press the button of Transmitter, delay start again; if the delay period, press and hold  the button of Transmitter 3-4 seconds, the </w:t>
      </w:r>
      <w:r w:rsidR="00917345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 xml:space="preserve">receiver </w:t>
      </w:r>
      <w:r w:rsidRPr="008733B3">
        <w:rPr>
          <w:color w:val="002060"/>
        </w:rPr>
        <w:t>controller stops the delay, the relay Close</w:t>
      </w:r>
    </w:p>
    <w:p xmlns:wp14="http://schemas.microsoft.com/office/word/2010/wordml" w14:paraId="018176AE" wp14:textId="77777777" w:rsidR="007E6EC4" w:rsidRDefault="007E6EC4" w:rsidP="00272114"/>
    <w:p xmlns:wp14="http://schemas.microsoft.com/office/word/2010/wordml" w14:paraId="4DAEE1DA" wp14:textId="77777777" w:rsidR="00FF0727" w:rsidRDefault="00FF0727" w:rsidP="00272114"/>
    <w:p xmlns:wp14="http://schemas.microsoft.com/office/word/2010/wordml" w14:paraId="117D3E0B" wp14:textId="77777777" w:rsidR="00917345" w:rsidRPr="00917345" w:rsidRDefault="00917345" w:rsidP="00272114">
      <w:pPr>
        <w:rPr>
          <w:b/>
          <w:noProof/>
          <w:sz w:val="28"/>
          <w:szCs w:val="28"/>
        </w:rPr>
      </w:pPr>
      <w:r w:rsidRPr="00917345">
        <w:rPr>
          <w:rStyle w:val="hps"/>
          <w:rFonts w:ascii="Arial" w:hAnsi="Arial" w:cs="Arial"/>
          <w:b/>
          <w:color w:val="222222"/>
          <w:sz w:val="28"/>
          <w:szCs w:val="28"/>
        </w:rPr>
        <w:t>Adapter</w:t>
      </w:r>
      <w:r w:rsidRPr="00917345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Pr="00917345">
        <w:rPr>
          <w:rStyle w:val="hps"/>
          <w:rFonts w:ascii="Arial" w:hAnsi="Arial" w:cs="Arial"/>
          <w:b/>
          <w:color w:val="222222"/>
          <w:sz w:val="28"/>
          <w:szCs w:val="28"/>
        </w:rPr>
        <w:t>remote control (</w:t>
      </w:r>
      <w:r w:rsidRPr="00917345">
        <w:rPr>
          <w:rStyle w:val="shorttext"/>
          <w:rFonts w:ascii="Arial" w:hAnsi="Arial" w:cs="Arial"/>
          <w:b/>
          <w:color w:val="222222"/>
          <w:sz w:val="28"/>
          <w:szCs w:val="28"/>
        </w:rPr>
        <w:t>learning remote control)</w:t>
      </w:r>
      <w:r>
        <w:rPr>
          <w:rStyle w:val="shorttext"/>
          <w:rFonts w:ascii="Arial" w:hAnsi="Arial" w:cs="Arial"/>
          <w:b/>
          <w:color w:val="222222"/>
          <w:sz w:val="28"/>
          <w:szCs w:val="28"/>
        </w:rPr>
        <w:t>:</w:t>
      </w:r>
    </w:p>
    <w:p xmlns:wp14="http://schemas.microsoft.com/office/word/2010/wordml" w14:paraId="485A1A7D" wp14:textId="77777777" w:rsidR="00981B3A" w:rsidRDefault="00CA3A01" w:rsidP="00272114">
      <w:r>
        <w:rPr>
          <w:noProof/>
        </w:rPr>
        <w:drawing>
          <wp:inline xmlns:wp14="http://schemas.microsoft.com/office/word/2010/wordprocessingDrawing" wp14:anchorId="599D2CFB" wp14:editId="7777777" distT="0" distB="0" distL="0" distR="0">
            <wp:extent cx="5274310" cy="1732716"/>
            <wp:effectExtent l="1905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07821DC9" wp14:textId="77777777" w:rsidR="00CE2B51" w:rsidRPr="004D3D81" w:rsidRDefault="00B31478" w:rsidP="00272114">
      <w:r w:rsidRPr="004D3D81">
        <w:t>Under normal operating mode, LED will be lit, when receives a valid remote control (EV1527 / PT2262) button values, LED flashes</w:t>
      </w:r>
    </w:p>
    <w:p xmlns:wp14="http://schemas.microsoft.com/office/word/2010/wordml" w14:paraId="328AED0E" wp14:textId="77777777" w:rsidR="00B31478" w:rsidRDefault="00B31478" w:rsidP="00272114"/>
    <w:p xmlns:wp14="http://schemas.microsoft.com/office/word/2010/wordml" w14:paraId="2F747F79" wp14:textId="77777777" w:rsidR="00B31478" w:rsidRDefault="00B31478" w:rsidP="00B31478">
      <w:r>
        <w:t>Clean code: press the button and held down, LED off, LED will light about 8 seconds later, clean code is completed (Note: After performing clean code previously stored remote control value does not exist)</w:t>
      </w:r>
    </w:p>
    <w:p xmlns:wp14="http://schemas.microsoft.com/office/word/2010/wordml" w14:paraId="2386D2DD" wp14:textId="77777777" w:rsidR="00B31478" w:rsidRDefault="00B31478" w:rsidP="00B31478"/>
    <w:p xmlns:wp14="http://schemas.microsoft.com/office/word/2010/wordml" w14:paraId="700E160A" wp14:textId="77777777" w:rsidR="00B31478" w:rsidRDefault="00B31478" w:rsidP="00B31478">
      <w:r>
        <w:t>Step 1 (into the learning mode): Press the button (about 1 second), LED off;</w:t>
      </w:r>
    </w:p>
    <w:p xmlns:wp14="http://schemas.microsoft.com/office/word/2010/wordml" w14:paraId="28879E0B" wp14:textId="77777777" w:rsidR="00B31478" w:rsidRDefault="00B31478" w:rsidP="00B31478">
      <w:r>
        <w:t>Step 2 (adapter channel 1): Then press the first button on the remote control, LED flashes four times off, then learning the first button value</w:t>
      </w:r>
    </w:p>
    <w:p xmlns:wp14="http://schemas.microsoft.com/office/word/2010/wordml" w14:paraId="1801CFC3" wp14:textId="77777777" w:rsidR="00981B3A" w:rsidRDefault="00B31478" w:rsidP="00B31478">
      <w:r>
        <w:t>Step 3 (Adaptation Channel 2): Then press the second button on the remote control, LED flashes four times brighter, then learned two key values</w:t>
      </w:r>
    </w:p>
    <w:p xmlns:wp14="http://schemas.microsoft.com/office/word/2010/wordml" w14:paraId="5B337B8C" wp14:textId="77777777" w:rsidR="00E75F7C" w:rsidRDefault="00E75F7C" w:rsidP="00E75F7C">
      <w:r>
        <w:t>Step 4 (Adaptation Channel 3): Then press the</w:t>
      </w:r>
      <w:r w:rsidRPr="00E75F7C">
        <w:t xml:space="preserve"> third</w:t>
      </w:r>
      <w:r>
        <w:t xml:space="preserve"> button on the remote control, LED flashes four times brighter, then learned two key values</w:t>
      </w:r>
    </w:p>
    <w:p xmlns:wp14="http://schemas.microsoft.com/office/word/2010/wordml" w14:paraId="19B33BBE" wp14:textId="77777777" w:rsidR="00E75F7C" w:rsidRDefault="00E75F7C" w:rsidP="00E75F7C">
      <w:r>
        <w:t xml:space="preserve">Step </w:t>
      </w:r>
      <w:r>
        <w:rPr>
          <w:rFonts w:hint="eastAsia"/>
        </w:rPr>
        <w:t>5</w:t>
      </w:r>
      <w:r>
        <w:t xml:space="preserve"> (Adaptation Channel 3): Then press the</w:t>
      </w:r>
      <w:r w:rsidRPr="00E75F7C">
        <w:t xml:space="preserve"> fourth</w:t>
      </w:r>
      <w:r>
        <w:t xml:space="preserve"> button on the remote control, LED flashes four times brighter, then learned two key values</w:t>
      </w:r>
    </w:p>
    <w:p xmlns:wp14="http://schemas.microsoft.com/office/word/2010/wordml" w14:paraId="55742B59" wp14:textId="77777777" w:rsidR="007E6EC4" w:rsidRDefault="007E6EC4" w:rsidP="00272114"/>
    <w:p xmlns:wp14="http://schemas.microsoft.com/office/word/2010/wordml" w14:paraId="566AED6D" wp14:textId="77777777" w:rsidR="007E6EC4" w:rsidRDefault="007E6EC4" w:rsidP="00272114"/>
    <w:p xmlns:wp14="http://schemas.microsoft.com/office/word/2010/wordml" w14:paraId="08B02591" wp14:textId="77777777" w:rsidR="007E6EC4" w:rsidRDefault="007E6EC4" w:rsidP="00272114"/>
    <w:p xmlns:wp14="http://schemas.microsoft.com/office/word/2010/wordml" w14:paraId="216413AD" wp14:textId="77777777" w:rsidR="00B31478" w:rsidRPr="00A842E8" w:rsidRDefault="00B31478" w:rsidP="00F70923">
      <w:pPr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A842E8">
        <w:rPr>
          <w:rStyle w:val="hps"/>
          <w:rFonts w:ascii="Arial" w:hAnsi="Arial" w:cs="Arial"/>
          <w:b/>
          <w:color w:val="000000" w:themeColor="text1"/>
          <w:sz w:val="16"/>
          <w:szCs w:val="16"/>
        </w:rPr>
        <w:lastRenderedPageBreak/>
        <w:t>Wiring Diagram</w:t>
      </w:r>
      <w:r w:rsidRPr="00A842E8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:</w:t>
      </w:r>
    </w:p>
    <w:p xmlns:wp14="http://schemas.microsoft.com/office/word/2010/wordml" w14:paraId="504DE962" wp14:textId="77777777" w:rsidR="001E6105" w:rsidRDefault="00B31478" w:rsidP="00272114">
      <w:pPr>
        <w:rPr>
          <w:rFonts w:ascii="Arial" w:hAnsi="Arial" w:cs="Arial" w:hint="eastAsia"/>
          <w:color w:val="000000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bdr w:val="none" w:color="auto" w:sz="0" w:space="0" w:frame="1"/>
          <w:shd w:val="clear" w:color="auto" w:fill="FFFFFF"/>
        </w:rPr>
        <w:t>1 DC 12V control circuit,Wiring diagram below. "LOAD" may be LED lights, fans, motors and other DC 12V equipment</w:t>
      </w:r>
    </w:p>
    <w:p xmlns:wp14="http://schemas.microsoft.com/office/word/2010/wordml" w14:paraId="208AB88B" wp14:textId="77777777" w:rsidR="00F70923" w:rsidRDefault="001E6105" w:rsidP="00272114">
      <w:r>
        <w:rPr>
          <w:noProof/>
        </w:rPr>
        <w:drawing>
          <wp:inline xmlns:wp14="http://schemas.microsoft.com/office/word/2010/wordprocessingDrawing" wp14:anchorId="7641CB6D" wp14:editId="7777777" distT="0" distB="0" distL="0" distR="0">
            <wp:extent cx="4889500" cy="3771900"/>
            <wp:effectExtent l="19050" t="0" r="6350" b="0"/>
            <wp:docPr id="87" name="图片 87" descr="C:\Users\ts\Desktop\图片\MC999 1\RF22A0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ts\Desktop\图片\MC999 1\RF22A04_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1353C0C7" wp14:textId="77777777" w:rsidR="00272114" w:rsidRDefault="00B31478" w:rsidP="00272114">
      <w:pPr>
        <w:jc w:val="center"/>
      </w:pPr>
      <w:r>
        <w:rPr>
          <w:rFonts w:hint="eastAsia" w:ascii="Arial" w:hAnsi="Arial" w:cs="Arial"/>
          <w:color w:val="000000"/>
          <w:sz w:val="18"/>
          <w:szCs w:val="18"/>
          <w:shd w:val="clear" w:color="auto" w:fill="FFFFFF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DC 1-48V OR AC 85-265V control circuit,Wiring diagram below(Note:If not DC 12V load, need another DC 12V power supply). "LOAD" may be LED lights, fans, motors and other DC AC equipment</w:t>
      </w:r>
      <w:r w:rsidR="001E6105">
        <w:rPr>
          <w:noProof/>
        </w:rPr>
        <w:drawing>
          <wp:inline xmlns:wp14="http://schemas.microsoft.com/office/word/2010/wordprocessingDrawing" wp14:anchorId="50395C1F" wp14:editId="7777777" distT="0" distB="0" distL="0" distR="0">
            <wp:extent cx="4832350" cy="3740150"/>
            <wp:effectExtent l="19050" t="0" r="6350" b="0"/>
            <wp:docPr id="90" name="图片 90" descr="C:\Users\ts\Desktop\图片\MC999 1\RF22A0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ts\Desktop\图片\MC999 1\RF22A04_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403DC45A" wp14:textId="77777777" w:rsidR="00272114" w:rsidRDefault="0092666B" w:rsidP="00272114">
      <w:pPr>
        <w:jc w:val="center"/>
      </w:pPr>
      <w:r>
        <w:rPr>
          <w:rStyle w:val="hps"/>
          <w:rFonts w:hint="eastAsia" w:ascii="Arial" w:hAnsi="Arial" w:cs="Arial"/>
          <w:color w:val="222222"/>
          <w:sz w:val="24"/>
          <w:szCs w:val="24"/>
        </w:rPr>
        <w:lastRenderedPageBreak/>
        <w:t xml:space="preserve">3 </w:t>
      </w:r>
      <w:r w:rsidRPr="00344D45">
        <w:rPr>
          <w:rStyle w:val="hps"/>
          <w:rFonts w:ascii="Arial" w:hAnsi="Arial" w:cs="Arial"/>
          <w:color w:val="222222"/>
          <w:sz w:val="24"/>
          <w:szCs w:val="24"/>
        </w:rPr>
        <w:t>All kinds of motor</w:t>
      </w:r>
      <w:r w:rsidRPr="00344D45">
        <w:rPr>
          <w:rStyle w:val="hps"/>
          <w:sz w:val="24"/>
          <w:szCs w:val="24"/>
        </w:rPr>
        <w:t xml:space="preserve"> </w:t>
      </w:r>
      <w:r w:rsidRPr="00344D45">
        <w:rPr>
          <w:rStyle w:val="hps"/>
          <w:rFonts w:ascii="Arial" w:hAnsi="Arial" w:cs="Arial"/>
          <w:color w:val="222222"/>
          <w:sz w:val="24"/>
          <w:szCs w:val="24"/>
        </w:rPr>
        <w:t>reversing control</w:t>
      </w:r>
      <w:r>
        <w:rPr>
          <w:rStyle w:val="hps"/>
          <w:rFonts w:hint="eastAsia" w:ascii="Arial" w:hAnsi="Arial" w:cs="Arial"/>
          <w:color w:val="222222"/>
          <w:sz w:val="24"/>
          <w:szCs w:val="24"/>
        </w:rPr>
        <w:t>:</w:t>
      </w:r>
      <w:r w:rsidRPr="00344D45">
        <w:rPr>
          <w:rStyle w:val="hps"/>
          <w:rFonts w:hint="eastAsia" w:ascii="Arial" w:hAnsi="Arial" w:cs="Arial"/>
          <w:color w:val="222222"/>
          <w:sz w:val="24"/>
          <w:szCs w:val="24"/>
        </w:rPr>
        <w:t xml:space="preserve"> </w:t>
      </w:r>
      <w:r>
        <w:rPr>
          <w:rStyle w:val="hps"/>
          <w:rFonts w:hint="eastAsia" w:ascii="Arial" w:hAnsi="Arial" w:cs="Arial"/>
          <w:color w:val="222222"/>
          <w:sz w:val="24"/>
          <w:szCs w:val="24"/>
        </w:rPr>
        <w:t>DC 1-1</w:t>
      </w:r>
      <w:r w:rsidR="00C234DA">
        <w:rPr>
          <w:rStyle w:val="hps"/>
          <w:rFonts w:hint="eastAsia" w:ascii="Arial" w:hAnsi="Arial" w:cs="Arial"/>
          <w:color w:val="222222"/>
          <w:sz w:val="24"/>
          <w:szCs w:val="24"/>
        </w:rPr>
        <w:t>1</w:t>
      </w:r>
      <w:r>
        <w:rPr>
          <w:rStyle w:val="hps"/>
          <w:rFonts w:hint="eastAsia" w:ascii="Arial" w:hAnsi="Arial" w:cs="Arial"/>
          <w:color w:val="222222"/>
          <w:sz w:val="24"/>
          <w:szCs w:val="24"/>
        </w:rPr>
        <w:t>0V or AC 85-265V DC/AC M</w:t>
      </w:r>
      <w:r>
        <w:rPr>
          <w:rStyle w:val="hps"/>
          <w:rFonts w:ascii="Arial" w:hAnsi="Arial" w:cs="Arial"/>
          <w:color w:val="222222"/>
          <w:sz w:val="24"/>
          <w:szCs w:val="24"/>
        </w:rPr>
        <w:t>otor</w:t>
      </w:r>
    </w:p>
    <w:p xmlns:wp14="http://schemas.microsoft.com/office/word/2010/wordml" w14:paraId="0EEB88A2" wp14:textId="77777777" w:rsidR="00272114" w:rsidRDefault="001E6105" w:rsidP="00272114">
      <w:pPr>
        <w:jc w:val="center"/>
      </w:pPr>
      <w:r>
        <w:rPr>
          <w:noProof/>
        </w:rPr>
        <w:drawing>
          <wp:inline xmlns:wp14="http://schemas.microsoft.com/office/word/2010/wordprocessingDrawing" wp14:anchorId="36EF283F" wp14:editId="7777777" distT="0" distB="0" distL="0" distR="0">
            <wp:extent cx="5274310" cy="3588306"/>
            <wp:effectExtent l="19050" t="0" r="2540" b="0"/>
            <wp:docPr id="93" name="图片 93" descr="C:\Users\ts\Desktop\图片\MC999 1\RF22A0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ts\Desktop\图片\MC999 1\RF22A04_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114" w:rsidSect="00A30C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0">
    <w:p xmlns:wp14="http://schemas.microsoft.com/office/word/2010/wordml" w14:paraId="36EF283F" wp14:textId="77777777" w:rsidR="000C7234" w:rsidRDefault="000C7234" w:rsidP="00272114">
      <w:r>
        <w:separator/>
      </w:r>
    </w:p>
  </w:endnote>
  <w:endnote w:type="continuationSeparator" w:id="1">
    <w:p xmlns:wp14="http://schemas.microsoft.com/office/word/2010/wordml" w14:paraId="12901260" wp14:textId="77777777" w:rsidR="000C7234" w:rsidRDefault="000C7234" w:rsidP="002721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0">
    <w:p xmlns:wp14="http://schemas.microsoft.com/office/word/2010/wordml" w14:paraId="4CE69D1B" wp14:textId="77777777" w:rsidR="000C7234" w:rsidRDefault="000C7234" w:rsidP="00272114">
      <w:r>
        <w:separator/>
      </w:r>
    </w:p>
  </w:footnote>
  <w:footnote w:type="continuationSeparator" w:id="1">
    <w:p xmlns:wp14="http://schemas.microsoft.com/office/word/2010/wordml" w14:paraId="7E2359EF" wp14:textId="77777777" w:rsidR="000C7234" w:rsidRDefault="000C7234" w:rsidP="002721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2114"/>
    <w:rsid w:val="00016DBE"/>
    <w:rsid w:val="00054485"/>
    <w:rsid w:val="00066BC1"/>
    <w:rsid w:val="000706A0"/>
    <w:rsid w:val="000A229D"/>
    <w:rsid w:val="000C7234"/>
    <w:rsid w:val="000E5668"/>
    <w:rsid w:val="00112D35"/>
    <w:rsid w:val="0014350F"/>
    <w:rsid w:val="001E6105"/>
    <w:rsid w:val="00247C8C"/>
    <w:rsid w:val="00272114"/>
    <w:rsid w:val="002F51D9"/>
    <w:rsid w:val="003318F7"/>
    <w:rsid w:val="00357D9E"/>
    <w:rsid w:val="00387E8E"/>
    <w:rsid w:val="003B03D7"/>
    <w:rsid w:val="003C7BB4"/>
    <w:rsid w:val="004A444E"/>
    <w:rsid w:val="004D3D81"/>
    <w:rsid w:val="004E340F"/>
    <w:rsid w:val="00517FC2"/>
    <w:rsid w:val="0052288B"/>
    <w:rsid w:val="005232DF"/>
    <w:rsid w:val="0057328D"/>
    <w:rsid w:val="00575175"/>
    <w:rsid w:val="00592365"/>
    <w:rsid w:val="005A52C6"/>
    <w:rsid w:val="005D6070"/>
    <w:rsid w:val="005E5840"/>
    <w:rsid w:val="00697122"/>
    <w:rsid w:val="006A1241"/>
    <w:rsid w:val="006A23DD"/>
    <w:rsid w:val="006B1480"/>
    <w:rsid w:val="006C3090"/>
    <w:rsid w:val="006D760C"/>
    <w:rsid w:val="00786FFA"/>
    <w:rsid w:val="007C18C3"/>
    <w:rsid w:val="007E6EC4"/>
    <w:rsid w:val="007F0FE1"/>
    <w:rsid w:val="00825C2D"/>
    <w:rsid w:val="00846F75"/>
    <w:rsid w:val="008733B3"/>
    <w:rsid w:val="00874343"/>
    <w:rsid w:val="008E7C33"/>
    <w:rsid w:val="009001BB"/>
    <w:rsid w:val="00917345"/>
    <w:rsid w:val="0092666B"/>
    <w:rsid w:val="0094208E"/>
    <w:rsid w:val="00962A43"/>
    <w:rsid w:val="00981B3A"/>
    <w:rsid w:val="00983244"/>
    <w:rsid w:val="00990017"/>
    <w:rsid w:val="009A09E7"/>
    <w:rsid w:val="00A30C6A"/>
    <w:rsid w:val="00A4393B"/>
    <w:rsid w:val="00A63236"/>
    <w:rsid w:val="00A7562E"/>
    <w:rsid w:val="00A75E6C"/>
    <w:rsid w:val="00A842E8"/>
    <w:rsid w:val="00A96D04"/>
    <w:rsid w:val="00A97ABB"/>
    <w:rsid w:val="00AA6340"/>
    <w:rsid w:val="00AF4E99"/>
    <w:rsid w:val="00B02C5E"/>
    <w:rsid w:val="00B247B1"/>
    <w:rsid w:val="00B31478"/>
    <w:rsid w:val="00BD167F"/>
    <w:rsid w:val="00C06246"/>
    <w:rsid w:val="00C234DA"/>
    <w:rsid w:val="00C74FB2"/>
    <w:rsid w:val="00C91CBE"/>
    <w:rsid w:val="00C93D10"/>
    <w:rsid w:val="00C96163"/>
    <w:rsid w:val="00CA3A01"/>
    <w:rsid w:val="00CD5CE9"/>
    <w:rsid w:val="00CE2B51"/>
    <w:rsid w:val="00CF104C"/>
    <w:rsid w:val="00D336F8"/>
    <w:rsid w:val="00D36E52"/>
    <w:rsid w:val="00DB5876"/>
    <w:rsid w:val="00DE713E"/>
    <w:rsid w:val="00E22581"/>
    <w:rsid w:val="00E35750"/>
    <w:rsid w:val="00E4617E"/>
    <w:rsid w:val="00E75F7C"/>
    <w:rsid w:val="00E81526"/>
    <w:rsid w:val="00EA1296"/>
    <w:rsid w:val="00ED1A01"/>
    <w:rsid w:val="00ED6C2F"/>
    <w:rsid w:val="00F608A0"/>
    <w:rsid w:val="00F70923"/>
    <w:rsid w:val="00F825C9"/>
    <w:rsid w:val="00F8260B"/>
    <w:rsid w:val="00F96E50"/>
    <w:rsid w:val="00FB37D5"/>
    <w:rsid w:val="00FF0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  <w14:docId w14:val="6E4A1221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C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2114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21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2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21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21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2114"/>
    <w:rPr>
      <w:sz w:val="18"/>
      <w:szCs w:val="18"/>
    </w:rPr>
  </w:style>
  <w:style w:type="table" w:styleId="a6">
    <w:name w:val="Table Grid"/>
    <w:basedOn w:val="a1"/>
    <w:uiPriority w:val="59"/>
    <w:rsid w:val="00A7562E"/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a0"/>
    <w:rsid w:val="007C18C3"/>
  </w:style>
  <w:style w:type="character" w:customStyle="1" w:styleId="hps">
    <w:name w:val="hps"/>
    <w:basedOn w:val="a0"/>
    <w:rsid w:val="007C18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573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 liu</dc:creator>
  <cp:lastModifiedBy>ts liu</cp:lastModifiedBy>
  <cp:revision>43</cp:revision>
  <dcterms:created xsi:type="dcterms:W3CDTF">2015-08-13T06:48:00Z</dcterms:created>
  <dcterms:modified xsi:type="dcterms:W3CDTF">2016-04-01T02:18:00Z</dcterms:modified>
</cp:coreProperties>
</file>